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59DE" w14:textId="77777777" w:rsidR="000215B1" w:rsidRDefault="00BB4D3C">
      <w:r>
        <w:rPr>
          <w:noProof/>
        </w:rPr>
        <w:pict w14:anchorId="3AA8E35F">
          <v:roundrect id="_x0000_s1044" style="position:absolute;left:0;text-align:left;margin-left:1.05pt;margin-top:4.05pt;width:480pt;height:39.75pt;z-index:251678720" arcsize="10923f" strokeweight="6pt">
            <v:stroke linestyle="thinThin"/>
            <v:textbox inset="5.85pt,.7pt,5.85pt,.7pt">
              <w:txbxContent>
                <w:p w14:paraId="5D222538" w14:textId="120745C0" w:rsidR="003A6383" w:rsidRPr="003A6383" w:rsidRDefault="00BB4D3C" w:rsidP="003A6383">
                  <w:pPr>
                    <w:jc w:val="center"/>
                    <w:rPr>
                      <w:rFonts w:ascii="HGS創英角ﾎﾟｯﾌﾟ体" w:eastAsia="HGS創英角ﾎﾟｯﾌﾟ体"/>
                      <w:sz w:val="44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44"/>
                    </w:rPr>
                    <w:t>学術情報センターの使い方　問題用紙</w:t>
                  </w:r>
                </w:p>
                <w:p w14:paraId="01FAAC0A" w14:textId="77777777" w:rsidR="003A6383" w:rsidRPr="003A6383" w:rsidRDefault="003A6383">
                  <w:pPr>
                    <w:rPr>
                      <w:rFonts w:ascii="HGS創英角ﾎﾟｯﾌﾟ体" w:eastAsia="HGS創英角ﾎﾟｯﾌﾟ体"/>
                      <w:sz w:val="24"/>
                    </w:rPr>
                  </w:pPr>
                </w:p>
              </w:txbxContent>
            </v:textbox>
          </v:roundrect>
        </w:pict>
      </w:r>
    </w:p>
    <w:p w14:paraId="5DC7810C" w14:textId="77777777" w:rsidR="000215B1" w:rsidRDefault="000215B1"/>
    <w:p w14:paraId="49AE9CAC" w14:textId="77777777" w:rsidR="000C642F" w:rsidRDefault="000C642F">
      <w:pPr>
        <w:rPr>
          <w:sz w:val="12"/>
          <w:szCs w:val="12"/>
        </w:rPr>
      </w:pPr>
    </w:p>
    <w:p w14:paraId="6D857CBD" w14:textId="77777777" w:rsidR="003C199B" w:rsidRPr="002A24A0" w:rsidRDefault="00BB4D3C" w:rsidP="002A24A0">
      <w:pPr>
        <w:ind w:firstLineChars="100" w:firstLine="210"/>
        <w:rPr>
          <w:rFonts w:ascii="HG丸ｺﾞｼｯｸM-PRO" w:eastAsia="HG丸ｺﾞｼｯｸM-PRO"/>
        </w:rPr>
      </w:pPr>
      <w:r>
        <w:rPr>
          <w:noProof/>
        </w:rPr>
        <w:pict w14:anchorId="7C277C0A">
          <v:rect id="_x0000_s1043" style="position:absolute;left:0;text-align:left;margin-left:1.05pt;margin-top:18.3pt;width:480pt;height:38.9pt;z-index:251677696;v-text-anchor:top" strokeweight="6pt">
            <v:stroke linestyle="thinThin"/>
            <v:textbox inset="5.85pt,.7pt,5.85pt,.7pt">
              <w:txbxContent>
                <w:p w14:paraId="7E816C5E" w14:textId="642A7947" w:rsidR="003A6383" w:rsidRPr="0012239E" w:rsidRDefault="00BB4D3C" w:rsidP="0012239E">
                  <w:pPr>
                    <w:jc w:val="center"/>
                    <w:rPr>
                      <w:rFonts w:ascii="HG創英角ｺﾞｼｯｸUB" w:eastAsia="HG創英角ｺﾞｼｯｸUB"/>
                      <w:sz w:val="36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36"/>
                    </w:rPr>
                    <w:t>ガイダンス資料を見ながら</w:t>
                  </w:r>
                  <w:r w:rsidR="003A6383" w:rsidRPr="0012239E">
                    <w:rPr>
                      <w:rFonts w:ascii="HG創英角ｺﾞｼｯｸUB" w:eastAsia="HG創英角ｺﾞｼｯｸUB" w:hint="eastAsia"/>
                      <w:sz w:val="36"/>
                    </w:rPr>
                    <w:t>、以下の空欄を埋めましょう</w:t>
                  </w:r>
                  <w:r w:rsidR="00CF765E">
                    <w:rPr>
                      <w:rFonts w:ascii="HG創英角ｺﾞｼｯｸUB" w:eastAsia="HG創英角ｺﾞｼｯｸUB" w:hint="eastAsia"/>
                      <w:sz w:val="36"/>
                    </w:rPr>
                    <w:t>。</w:t>
                  </w:r>
                </w:p>
              </w:txbxContent>
            </v:textbox>
          </v:rect>
        </w:pict>
      </w:r>
    </w:p>
    <w:p w14:paraId="350F5772" w14:textId="77777777" w:rsidR="0012239E" w:rsidRDefault="0012239E"/>
    <w:p w14:paraId="289A82C3" w14:textId="77777777" w:rsidR="0012239E" w:rsidRDefault="0012239E"/>
    <w:p w14:paraId="4A973E38" w14:textId="77777777" w:rsidR="0012239E" w:rsidRDefault="0012239E" w:rsidP="0012239E"/>
    <w:p w14:paraId="273AB9D8" w14:textId="7509CF17" w:rsidR="003A6383" w:rsidRPr="00A624BC" w:rsidRDefault="00E75572" w:rsidP="0012239E">
      <w:pPr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【１．図書館の基礎知識</w:t>
      </w:r>
      <w:r w:rsidR="0048612F" w:rsidRPr="00A624BC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】</w:t>
      </w:r>
    </w:p>
    <w:p w14:paraId="12F86299" w14:textId="77777777" w:rsidR="003A6383" w:rsidRPr="00A624BC" w:rsidRDefault="0012239E" w:rsidP="001223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24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Q1.　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一般図書の貸出期間は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26FAD" w:rsidRPr="00A624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週間。貸出冊数は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6FAD" w:rsidRPr="00A624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DEB33DD" w14:textId="77777777" w:rsidR="00F23751" w:rsidRPr="00A624BC" w:rsidRDefault="00F23751" w:rsidP="003A6383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318C8A" w14:textId="77777777" w:rsidR="003A6383" w:rsidRPr="00A624BC" w:rsidRDefault="0012239E" w:rsidP="001223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24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Q2.　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貸出手続きに必要なものは、</w:t>
      </w:r>
      <w:r w:rsidRPr="00A624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6FAD" w:rsidRPr="00A624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A624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と借りたい資料。</w:t>
      </w:r>
    </w:p>
    <w:p w14:paraId="3EE94926" w14:textId="77777777" w:rsidR="00F23751" w:rsidRPr="00A624BC" w:rsidRDefault="00F23751" w:rsidP="003A6383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A8076E" w14:textId="77777777" w:rsidR="00EB4E33" w:rsidRPr="00A624BC" w:rsidRDefault="00EB4E33" w:rsidP="00EB4E3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 w:rsidRPr="00A624BC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【２．資料の探し方】</w:t>
      </w:r>
    </w:p>
    <w:p w14:paraId="4731CB85" w14:textId="78384936" w:rsidR="003A6383" w:rsidRPr="00A624BC" w:rsidRDefault="0012239E" w:rsidP="00426368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A624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Q3.　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「書誌情報」</w:t>
      </w:r>
      <w:r w:rsidR="006B7A3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2636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E22B8">
        <w:rPr>
          <w:rFonts w:ascii="HG丸ｺﾞｼｯｸM-PRO" w:eastAsia="HG丸ｺﾞｼｯｸM-PRO" w:hAnsi="HG丸ｺﾞｼｯｸM-PRO" w:hint="eastAsia"/>
          <w:sz w:val="24"/>
          <w:szCs w:val="24"/>
        </w:rPr>
        <w:t>書名、</w:t>
      </w:r>
      <w:r w:rsidR="004263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　</w:t>
      </w:r>
      <w:r w:rsidR="0010523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263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B7A36" w:rsidRPr="007519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6B7A36">
        <w:rPr>
          <w:rFonts w:ascii="HG丸ｺﾞｼｯｸM-PRO" w:eastAsia="HG丸ｺﾞｼｯｸM-PRO" w:hAnsi="HG丸ｺﾞｼｯｸM-PRO" w:hint="eastAsia"/>
          <w:sz w:val="24"/>
          <w:szCs w:val="24"/>
        </w:rPr>
        <w:t>名、出版</w:t>
      </w:r>
      <w:r w:rsidR="00C5794E">
        <w:rPr>
          <w:rFonts w:ascii="HG丸ｺﾞｼｯｸM-PRO" w:eastAsia="HG丸ｺﾞｼｯｸM-PRO" w:hAnsi="HG丸ｺﾞｼｯｸM-PRO" w:hint="eastAsia"/>
          <w:sz w:val="24"/>
          <w:szCs w:val="24"/>
        </w:rPr>
        <w:t>元</w:t>
      </w:r>
      <w:r w:rsidR="006B7A3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2636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　</w:t>
      </w:r>
      <w:r w:rsidR="0010523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6B7A36" w:rsidRPr="007519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）</w:t>
      </w:r>
      <w:r w:rsidR="006B7A36">
        <w:rPr>
          <w:rFonts w:ascii="HG丸ｺﾞｼｯｸM-PRO" w:eastAsia="HG丸ｺﾞｼｯｸM-PRO" w:hAnsi="HG丸ｺﾞｼｯｸM-PRO" w:hint="eastAsia"/>
          <w:sz w:val="24"/>
          <w:szCs w:val="24"/>
        </w:rPr>
        <w:t>年、版表示、ページ数など、資料を特定するための情報。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「所蔵情報」</w:t>
      </w:r>
      <w:r w:rsidR="006B7A3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6B7A3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5794E">
        <w:rPr>
          <w:rFonts w:ascii="HG丸ｺﾞｼｯｸM-PRO" w:eastAsia="HG丸ｺﾞｼｯｸM-PRO" w:hAnsi="HG丸ｺﾞｼｯｸM-PRO" w:hint="eastAsia"/>
          <w:sz w:val="24"/>
          <w:szCs w:val="24"/>
        </w:rPr>
        <w:t>「所在」や「請求記号」など、資料を入手するために必要な</w:t>
      </w:r>
      <w:r w:rsidR="006B7A36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C598EDF" w14:textId="77777777" w:rsidR="0048612F" w:rsidRPr="00A624BC" w:rsidRDefault="0048612F" w:rsidP="0048612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CAEDE1" w14:textId="16FA493B" w:rsidR="003A6383" w:rsidRPr="00A624BC" w:rsidRDefault="0012239E" w:rsidP="001223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24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Q4.　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書庫</w:t>
      </w:r>
      <w:r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資料を</w:t>
      </w:r>
      <w:r w:rsidR="0015397D">
        <w:rPr>
          <w:rFonts w:ascii="HG丸ｺﾞｼｯｸM-PRO" w:eastAsia="HG丸ｺﾞｼｯｸM-PRO" w:hAnsi="HG丸ｺﾞｼｯｸM-PRO" w:hint="eastAsia"/>
          <w:sz w:val="24"/>
          <w:szCs w:val="24"/>
        </w:rPr>
        <w:t>閲覧・借りたい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</w:rPr>
        <w:t>場合は、</w:t>
      </w:r>
      <w:r w:rsidR="00F23751" w:rsidRPr="00A624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026FAD" w:rsidRPr="00A624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2C53BB" w:rsidRPr="002C53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に尋ねる</w:t>
      </w:r>
      <w:r w:rsidR="0015397D" w:rsidRPr="0075198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E14CE04" w14:textId="77777777" w:rsidR="00F23751" w:rsidRPr="0015397D" w:rsidRDefault="00F23751" w:rsidP="0048612F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306445" w14:textId="77777777" w:rsidR="00EB4E33" w:rsidRPr="00732604" w:rsidRDefault="00EB4E33" w:rsidP="00EB4E33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thick"/>
        </w:rPr>
      </w:pPr>
      <w:r w:rsidRPr="00A624BC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【３．知って得する資料の入手方法】</w:t>
      </w:r>
    </w:p>
    <w:p w14:paraId="6E83656F" w14:textId="5E7F715F" w:rsidR="003A6383" w:rsidRPr="00732604" w:rsidRDefault="000215B1" w:rsidP="000215B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Q5.　</w:t>
      </w:r>
      <w:r w:rsidR="00F23751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資料が貸出中や他キャンパスにある場合は、</w:t>
      </w: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F23751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026FAD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</w:t>
      </w:r>
      <w:r w:rsidR="00F23751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10523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F23751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（　</w:t>
      </w:r>
      <w:r w:rsidR="00026FAD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F23751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）</w:t>
      </w:r>
      <w:r w:rsidR="00F23751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ができる。</w:t>
      </w:r>
    </w:p>
    <w:p w14:paraId="41D74045" w14:textId="77777777" w:rsidR="0048612F" w:rsidRPr="00732604" w:rsidRDefault="0048612F" w:rsidP="0048612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79C97519" w14:textId="77777777" w:rsidR="003A6383" w:rsidRPr="00732604" w:rsidRDefault="000215B1" w:rsidP="00426368">
      <w:pPr>
        <w:ind w:left="360" w:hangingChars="150" w:hanging="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Q6.　</w:t>
      </w:r>
      <w:r w:rsidR="00F23751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予約ができる資料は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、１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「　　</w:t>
      </w: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026FAD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」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と違うキャンパスで所蔵している、または、２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「　　</w:t>
      </w: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026FAD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」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の資料に限る。</w:t>
      </w:r>
    </w:p>
    <w:p w14:paraId="409E3EB6" w14:textId="77777777" w:rsidR="00F23751" w:rsidRPr="00732604" w:rsidRDefault="00F23751" w:rsidP="0048612F">
      <w:pPr>
        <w:ind w:firstLineChars="100" w:firstLine="24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1D8A50F" w14:textId="77777777" w:rsidR="00EB4E33" w:rsidRPr="00732604" w:rsidRDefault="00EB4E33" w:rsidP="00EB4E33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thick"/>
        </w:rPr>
      </w:pPr>
      <w:r w:rsidRPr="0073260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【４．さらに図書館を使いこなす】</w:t>
      </w:r>
    </w:p>
    <w:p w14:paraId="3F40FB3A" w14:textId="77777777" w:rsidR="003A6383" w:rsidRPr="00732604" w:rsidRDefault="000215B1" w:rsidP="000215B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Q7.　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授業の課題や資料探しに困ったら、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</w:t>
      </w:r>
      <w:r w:rsidR="00DE22B8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や学生LSデスクに相談する。</w:t>
      </w:r>
    </w:p>
    <w:p w14:paraId="3AF2C48D" w14:textId="77777777" w:rsidR="0048612F" w:rsidRPr="00732604" w:rsidRDefault="0048612F" w:rsidP="0048612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E8F464A" w14:textId="6B3E0211" w:rsidR="003A6383" w:rsidRPr="00732604" w:rsidRDefault="000215B1" w:rsidP="00305DC6">
      <w:pPr>
        <w:ind w:left="960" w:hangingChars="400" w:hanging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Q8.　</w:t>
      </w:r>
      <w:r w:rsidR="00305DC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図書館のマイページ</w:t>
      </w:r>
      <w:r w:rsidR="0015397D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</w:t>
      </w:r>
      <w:r w:rsidR="00DE22B8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751989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305DC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という</w:t>
      </w:r>
      <w:r w:rsidR="0015397D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14:paraId="198861F2" w14:textId="77777777" w:rsidR="002E0577" w:rsidRPr="00732604" w:rsidRDefault="002E0577" w:rsidP="0048612F">
      <w:pPr>
        <w:ind w:firstLineChars="100" w:firstLine="24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0224B52" w14:textId="77777777" w:rsidR="003A6383" w:rsidRPr="00732604" w:rsidRDefault="000215B1" w:rsidP="00426368">
      <w:pPr>
        <w:ind w:left="360" w:hangingChars="150" w:hanging="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Q9.　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</w:t>
      </w:r>
      <w:r w:rsidR="00026FAD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を過ぎておらず、</w:t>
      </w: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026FAD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がかかっていない</w:t>
      </w: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図書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資料であれば、１度だけ貸出更新ができる。</w:t>
      </w:r>
    </w:p>
    <w:p w14:paraId="5EB04A6D" w14:textId="77777777" w:rsidR="002E0577" w:rsidRPr="00732604" w:rsidRDefault="002E0577" w:rsidP="0048612F">
      <w:pPr>
        <w:ind w:firstLineChars="100" w:firstLine="24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FB78ECE" w14:textId="4BA87E07" w:rsidR="00BD2B24" w:rsidRPr="00732604" w:rsidRDefault="000215B1" w:rsidP="000215B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highlight w:val="yellow"/>
        </w:rPr>
      </w:pP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Q10.</w:t>
      </w:r>
      <w:r w:rsidR="00305DC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グループ学習できるエリア・部屋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として、</w:t>
      </w:r>
      <w:r w:rsidR="00BD2B24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Library Students Plaza、</w:t>
      </w: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セミナー室</w:t>
      </w:r>
      <w:r w:rsidR="00BD2B24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</w:p>
    <w:p w14:paraId="2C2415EF" w14:textId="2FEE43BD" w:rsidR="003A6383" w:rsidRDefault="000215B1" w:rsidP="000215B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</w:t>
      </w:r>
      <w:r w:rsidR="00026FAD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</w:t>
      </w:r>
      <w:r w:rsidR="002E0577" w:rsidRPr="007326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がある。</w:t>
      </w:r>
    </w:p>
    <w:p w14:paraId="44E24375" w14:textId="3C0B9AEF" w:rsidR="00305DC6" w:rsidRDefault="00305DC6" w:rsidP="000215B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443A7E8" w14:textId="528D2408" w:rsidR="00BB4D3C" w:rsidRDefault="00BB4D3C" w:rsidP="000215B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BAC1BF4" w14:textId="64B91955" w:rsidR="00BB4D3C" w:rsidRDefault="00BB4D3C" w:rsidP="000215B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C0DCCD6" w14:textId="28780A5B" w:rsidR="00BB4D3C" w:rsidRDefault="00BB4D3C" w:rsidP="000215B1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20320C05" w14:textId="77777777" w:rsidR="00BB4D3C" w:rsidRPr="00732604" w:rsidRDefault="00BB4D3C" w:rsidP="000215B1">
      <w:pP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</w:p>
    <w:p w14:paraId="7F6A3F99" w14:textId="77777777" w:rsidR="0097082C" w:rsidRPr="00732604" w:rsidRDefault="000215B1">
      <w:pPr>
        <w:rPr>
          <w:rFonts w:ascii="HGP創英角ﾎﾟｯﾌﾟ体" w:eastAsia="HGP創英角ﾎﾟｯﾌﾟ体"/>
          <w:color w:val="000000" w:themeColor="text1"/>
          <w:u w:val="double"/>
        </w:rPr>
      </w:pPr>
      <w:r w:rsidRPr="00732604">
        <w:rPr>
          <w:rFonts w:ascii="HGP創英角ﾎﾟｯﾌﾟ体" w:eastAsia="HGP創英角ﾎﾟｯﾌﾟ体" w:hint="eastAsia"/>
          <w:color w:val="000000" w:themeColor="text1"/>
          <w:sz w:val="24"/>
          <w:u w:val="double"/>
        </w:rPr>
        <w:lastRenderedPageBreak/>
        <w:t>◎「２．資料の探し方」の【練習問題】で検索した資料の所蔵情報を、以下に記入しましょう。</w:t>
      </w:r>
    </w:p>
    <w:p w14:paraId="2A16BF41" w14:textId="77777777" w:rsidR="009C7C4A" w:rsidRPr="00732604" w:rsidRDefault="009C7C4A">
      <w:pPr>
        <w:rPr>
          <w:color w:val="000000" w:themeColor="text1"/>
        </w:rPr>
      </w:pPr>
    </w:p>
    <w:p w14:paraId="45B3DF07" w14:textId="77777777" w:rsidR="002A24A0" w:rsidRPr="00732604" w:rsidRDefault="002A24A0">
      <w:pPr>
        <w:rPr>
          <w:color w:val="000000" w:themeColor="text1"/>
        </w:rPr>
      </w:pPr>
    </w:p>
    <w:p w14:paraId="207FF526" w14:textId="77777777" w:rsidR="00F23751" w:rsidRPr="00732604" w:rsidRDefault="00476632">
      <w:pPr>
        <w:rPr>
          <w:rFonts w:ascii="HG丸ｺﾞｼｯｸM-PRO" w:eastAsia="HG丸ｺﾞｼｯｸM-PRO"/>
          <w:color w:val="000000" w:themeColor="text1"/>
        </w:rPr>
      </w:pPr>
      <w:r w:rsidRPr="00732604">
        <w:rPr>
          <w:rFonts w:ascii="HG丸ｺﾞｼｯｸM-PRO" w:eastAsia="HG丸ｺﾞｼｯｸM-PRO" w:hint="eastAsia"/>
          <w:color w:val="000000" w:themeColor="text1"/>
        </w:rPr>
        <w:t>１．『</w:t>
      </w:r>
      <w:r w:rsidR="00515A35" w:rsidRPr="00732604">
        <w:rPr>
          <w:rFonts w:ascii="HG丸ｺﾞｼｯｸM-PRO" w:eastAsia="HG丸ｺﾞｼｯｸM-PRO" w:hint="eastAsia"/>
          <w:color w:val="000000" w:themeColor="text1"/>
        </w:rPr>
        <w:t>環境政策の新展開</w:t>
      </w:r>
      <w:r w:rsidRPr="00732604">
        <w:rPr>
          <w:rFonts w:ascii="HG丸ｺﾞｼｯｸM-PRO" w:eastAsia="HG丸ｺﾞｼｯｸM-PRO" w:hint="eastAsia"/>
          <w:color w:val="000000" w:themeColor="text1"/>
        </w:rPr>
        <w:t>』</w:t>
      </w:r>
      <w:r w:rsidR="00515A35" w:rsidRPr="00732604">
        <w:rPr>
          <w:rFonts w:ascii="HG丸ｺﾞｼｯｸM-PRO" w:eastAsia="HG丸ｺﾞｼｯｸM-PRO" w:hint="eastAsia"/>
          <w:color w:val="000000" w:themeColor="text1"/>
        </w:rPr>
        <w:t>高崎経済大学地域政策研究センター</w:t>
      </w:r>
      <w:r w:rsidR="00F23751" w:rsidRPr="00732604">
        <w:rPr>
          <w:rFonts w:ascii="HG丸ｺﾞｼｯｸM-PRO" w:eastAsia="HG丸ｺﾞｼｯｸM-PRO" w:hint="eastAsia"/>
          <w:color w:val="000000" w:themeColor="text1"/>
        </w:rPr>
        <w:t>、</w:t>
      </w:r>
      <w:r w:rsidR="00515A35" w:rsidRPr="00732604">
        <w:rPr>
          <w:rFonts w:ascii="HG丸ｺﾞｼｯｸM-PRO" w:eastAsia="HG丸ｺﾞｼｯｸM-PRO" w:hint="eastAsia"/>
          <w:color w:val="000000" w:themeColor="text1"/>
        </w:rPr>
        <w:t>勁草書房</w:t>
      </w:r>
      <w:r w:rsidR="00F23751" w:rsidRPr="00732604">
        <w:rPr>
          <w:rFonts w:ascii="HG丸ｺﾞｼｯｸM-PRO" w:eastAsia="HG丸ｺﾞｼｯｸM-PRO" w:hint="eastAsia"/>
          <w:color w:val="000000" w:themeColor="text1"/>
        </w:rPr>
        <w:t>、</w:t>
      </w:r>
      <w:r w:rsidR="00515A35" w:rsidRPr="00732604">
        <w:rPr>
          <w:rFonts w:ascii="HG丸ｺﾞｼｯｸM-PRO" w:eastAsia="HG丸ｺﾞｼｯｸM-PRO" w:hint="eastAsia"/>
          <w:color w:val="000000" w:themeColor="text1"/>
        </w:rPr>
        <w:t>2015</w:t>
      </w:r>
      <w:r w:rsidR="00F23751" w:rsidRPr="00732604">
        <w:rPr>
          <w:rFonts w:ascii="HG丸ｺﾞｼｯｸM-PRO" w:eastAsia="HG丸ｺﾞｼｯｸM-PRO" w:hint="eastAsia"/>
          <w:color w:val="000000" w:themeColor="text1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409"/>
      </w:tblGrid>
      <w:tr w:rsidR="00732604" w:rsidRPr="00732604" w14:paraId="60948A59" w14:textId="77777777" w:rsidTr="00807A0D">
        <w:tc>
          <w:tcPr>
            <w:tcW w:w="5637" w:type="dxa"/>
          </w:tcPr>
          <w:p w14:paraId="67EC71F8" w14:textId="77777777" w:rsidR="00807A0D" w:rsidRPr="00732604" w:rsidRDefault="00807A0D" w:rsidP="00CF765E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732604">
              <w:rPr>
                <w:rFonts w:ascii="HG丸ｺﾞｼｯｸM-PRO" w:eastAsia="HG丸ｺﾞｼｯｸM-PRO" w:hint="eastAsia"/>
                <w:color w:val="000000" w:themeColor="text1"/>
              </w:rPr>
              <w:t>所在</w:t>
            </w:r>
          </w:p>
        </w:tc>
        <w:tc>
          <w:tcPr>
            <w:tcW w:w="2409" w:type="dxa"/>
          </w:tcPr>
          <w:p w14:paraId="74DD15A6" w14:textId="77777777" w:rsidR="00807A0D" w:rsidRPr="00732604" w:rsidRDefault="00807A0D" w:rsidP="00CF765E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732604">
              <w:rPr>
                <w:rFonts w:ascii="HG丸ｺﾞｼｯｸM-PRO" w:eastAsia="HG丸ｺﾞｼｯｸM-PRO" w:hint="eastAsia"/>
                <w:color w:val="000000" w:themeColor="text1"/>
              </w:rPr>
              <w:t>③　請求記号</w:t>
            </w:r>
          </w:p>
        </w:tc>
      </w:tr>
      <w:tr w:rsidR="00807A0D" w:rsidRPr="00732604" w14:paraId="310FEA24" w14:textId="77777777" w:rsidTr="00807A0D">
        <w:tc>
          <w:tcPr>
            <w:tcW w:w="5637" w:type="dxa"/>
          </w:tcPr>
          <w:p w14:paraId="3D8C5AB7" w14:textId="77777777" w:rsidR="00807A0D" w:rsidRPr="00732604" w:rsidRDefault="00BB4D3C" w:rsidP="00F26765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11CE853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6" type="#_x0000_t185" style="position:absolute;left:0;text-align:left;margin-left:146.55pt;margin-top:13.55pt;width:105pt;height:73.5pt;z-index:251711488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3ADA6DDF">
                <v:shape id="_x0000_s1075" type="#_x0000_t185" style="position:absolute;left:0;text-align:left;margin-left:9.3pt;margin-top:14.3pt;width:105pt;height:73.5pt;z-index:251710464;mso-position-horizontal-relative:text;mso-position-vertical-relative:text">
                  <v:textbox inset="5.85pt,.7pt,5.85pt,.7pt"/>
                </v:shape>
              </w:pict>
            </w:r>
            <w:r w:rsidR="00807A0D" w:rsidRPr="00732604">
              <w:rPr>
                <w:rFonts w:ascii="HG丸ｺﾞｼｯｸM-PRO" w:eastAsia="HG丸ｺﾞｼｯｸM-PRO" w:hint="eastAsia"/>
                <w:color w:val="000000" w:themeColor="text1"/>
              </w:rPr>
              <w:t xml:space="preserve">①　　　　　　　　　　　　②　　　　　　　　　　　</w:t>
            </w:r>
          </w:p>
        </w:tc>
        <w:tc>
          <w:tcPr>
            <w:tcW w:w="2409" w:type="dxa"/>
          </w:tcPr>
          <w:p w14:paraId="4C80E4EA" w14:textId="77777777" w:rsidR="00807A0D" w:rsidRPr="00732604" w:rsidRDefault="00BB4D3C" w:rsidP="00F26765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68B5CF63">
                <v:rect id="_x0000_s1071" style="position:absolute;left:0;text-align:left;margin-left:26.15pt;margin-top:4.75pt;width:61.5pt;height:88.5pt;z-index:251706368;mso-position-horizontal-relative:text;mso-position-vertical-relative:text">
                  <v:textbox inset="5.85pt,.7pt,5.85pt,.7pt"/>
                </v:rect>
              </w:pict>
            </w:r>
          </w:p>
          <w:p w14:paraId="07DAB4F6" w14:textId="77777777" w:rsidR="00807A0D" w:rsidRPr="00732604" w:rsidRDefault="00BB4D3C" w:rsidP="00F26765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21E1FED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left:0;text-align:left;margin-left:26.15pt;margin-top:7.75pt;width:61.5pt;height:0;z-index:251707392" o:connectortype="straight"/>
              </w:pict>
            </w:r>
          </w:p>
          <w:p w14:paraId="6C5CED93" w14:textId="77777777" w:rsidR="00807A0D" w:rsidRPr="00732604" w:rsidRDefault="00BB4D3C" w:rsidP="00F26765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75F9DA23">
                <v:shape id="_x0000_s1073" type="#_x0000_t32" style="position:absolute;left:0;text-align:left;margin-left:26.15pt;margin-top:13pt;width:61.5pt;height:0;z-index:251708416" o:connectortype="straight"/>
              </w:pict>
            </w:r>
          </w:p>
          <w:p w14:paraId="441300AF" w14:textId="77777777" w:rsidR="00807A0D" w:rsidRPr="00732604" w:rsidRDefault="00807A0D" w:rsidP="00F26765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14:paraId="280E2326" w14:textId="77777777" w:rsidR="00807A0D" w:rsidRPr="00732604" w:rsidRDefault="00BB4D3C" w:rsidP="00F26765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0D3269BA">
                <v:shape id="_x0000_s1074" type="#_x0000_t32" style="position:absolute;left:0;text-align:left;margin-left:26.15pt;margin-top:.25pt;width:61.5pt;height:0;z-index:251709440" o:connectortype="straight"/>
              </w:pict>
            </w:r>
          </w:p>
          <w:p w14:paraId="41674005" w14:textId="77777777" w:rsidR="00807A0D" w:rsidRPr="00732604" w:rsidRDefault="00807A0D" w:rsidP="00F26765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14:paraId="4A963740" w14:textId="77777777" w:rsidR="00F23751" w:rsidRPr="00732604" w:rsidRDefault="00F23751">
      <w:pPr>
        <w:rPr>
          <w:rFonts w:ascii="HG丸ｺﾞｼｯｸM-PRO" w:eastAsia="HG丸ｺﾞｼｯｸM-PRO"/>
          <w:color w:val="000000" w:themeColor="text1"/>
        </w:rPr>
      </w:pPr>
    </w:p>
    <w:p w14:paraId="7FD279B9" w14:textId="77777777" w:rsidR="009C7C4A" w:rsidRPr="00732604" w:rsidRDefault="009C7C4A">
      <w:pPr>
        <w:rPr>
          <w:rFonts w:ascii="HG丸ｺﾞｼｯｸM-PRO" w:eastAsia="HG丸ｺﾞｼｯｸM-PRO"/>
          <w:color w:val="000000" w:themeColor="text1"/>
        </w:rPr>
      </w:pPr>
    </w:p>
    <w:p w14:paraId="4894A87D" w14:textId="77777777" w:rsidR="00F23751" w:rsidRPr="00732604" w:rsidRDefault="00476632">
      <w:pPr>
        <w:rPr>
          <w:rFonts w:ascii="HG丸ｺﾞｼｯｸM-PRO" w:eastAsia="HG丸ｺﾞｼｯｸM-PRO"/>
          <w:color w:val="000000" w:themeColor="text1"/>
        </w:rPr>
      </w:pPr>
      <w:r w:rsidRPr="00732604">
        <w:rPr>
          <w:rFonts w:ascii="HG丸ｺﾞｼｯｸM-PRO" w:eastAsia="HG丸ｺﾞｼｯｸM-PRO" w:hint="eastAsia"/>
          <w:color w:val="000000" w:themeColor="text1"/>
        </w:rPr>
        <w:t>２．『差が</w:t>
      </w:r>
      <w:r w:rsidRPr="00732604">
        <w:rPr>
          <w:rFonts w:ascii="HG丸ｺﾞｼｯｸM-PRO" w:eastAsia="HG丸ｺﾞｼｯｸM-PRO" w:hint="eastAsia"/>
          <w:color w:val="000000" w:themeColor="text1"/>
          <w:szCs w:val="21"/>
        </w:rPr>
        <w:t>つく読書』</w:t>
      </w:r>
      <w:r w:rsidR="00F23751" w:rsidRPr="00732604">
        <w:rPr>
          <w:rFonts w:ascii="HG丸ｺﾞｼｯｸM-PRO" w:eastAsia="HG丸ｺﾞｼｯｸM-PRO" w:hint="eastAsia"/>
          <w:color w:val="000000" w:themeColor="text1"/>
          <w:szCs w:val="21"/>
        </w:rPr>
        <w:t>樋口裕一、角川書店、2007年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409"/>
      </w:tblGrid>
      <w:tr w:rsidR="00732604" w:rsidRPr="00732604" w14:paraId="1154EBA3" w14:textId="77777777" w:rsidTr="00D24A9B">
        <w:tc>
          <w:tcPr>
            <w:tcW w:w="5637" w:type="dxa"/>
          </w:tcPr>
          <w:p w14:paraId="0A10AE09" w14:textId="77777777" w:rsidR="00807A0D" w:rsidRPr="00732604" w:rsidRDefault="00807A0D" w:rsidP="00D24A9B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732604">
              <w:rPr>
                <w:rFonts w:ascii="HG丸ｺﾞｼｯｸM-PRO" w:eastAsia="HG丸ｺﾞｼｯｸM-PRO" w:hint="eastAsia"/>
                <w:color w:val="000000" w:themeColor="text1"/>
              </w:rPr>
              <w:t>所在</w:t>
            </w:r>
          </w:p>
        </w:tc>
        <w:tc>
          <w:tcPr>
            <w:tcW w:w="2409" w:type="dxa"/>
          </w:tcPr>
          <w:p w14:paraId="3CF154F4" w14:textId="77777777" w:rsidR="00807A0D" w:rsidRPr="00732604" w:rsidRDefault="00807A0D" w:rsidP="00D24A9B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732604">
              <w:rPr>
                <w:rFonts w:ascii="HG丸ｺﾞｼｯｸM-PRO" w:eastAsia="HG丸ｺﾞｼｯｸM-PRO" w:hint="eastAsia"/>
                <w:color w:val="000000" w:themeColor="text1"/>
              </w:rPr>
              <w:t>③　請求記号</w:t>
            </w:r>
          </w:p>
        </w:tc>
      </w:tr>
      <w:tr w:rsidR="00807A0D" w:rsidRPr="00732604" w14:paraId="2087B1BF" w14:textId="77777777" w:rsidTr="00D24A9B">
        <w:tc>
          <w:tcPr>
            <w:tcW w:w="5637" w:type="dxa"/>
          </w:tcPr>
          <w:p w14:paraId="01E07B46" w14:textId="77777777" w:rsidR="00807A0D" w:rsidRPr="00732604" w:rsidRDefault="00BB4D3C" w:rsidP="00D24A9B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620EC588">
                <v:shape id="_x0000_s1082" type="#_x0000_t185" style="position:absolute;left:0;text-align:left;margin-left:146.55pt;margin-top:13.55pt;width:105pt;height:73.5pt;z-index:25171865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6BBCDEC0">
                <v:shape id="_x0000_s1081" type="#_x0000_t185" style="position:absolute;left:0;text-align:left;margin-left:9.3pt;margin-top:14.3pt;width:105pt;height:73.5pt;z-index:251717632;mso-position-horizontal-relative:text;mso-position-vertical-relative:text">
                  <v:textbox inset="5.85pt,.7pt,5.85pt,.7pt"/>
                </v:shape>
              </w:pict>
            </w:r>
            <w:r w:rsidR="00807A0D" w:rsidRPr="00732604">
              <w:rPr>
                <w:rFonts w:ascii="HG丸ｺﾞｼｯｸM-PRO" w:eastAsia="HG丸ｺﾞｼｯｸM-PRO" w:hint="eastAsia"/>
                <w:color w:val="000000" w:themeColor="text1"/>
              </w:rPr>
              <w:t xml:space="preserve">①　　　　　　　　　　　　②　　　　　　　　　　　</w:t>
            </w:r>
          </w:p>
        </w:tc>
        <w:tc>
          <w:tcPr>
            <w:tcW w:w="2409" w:type="dxa"/>
          </w:tcPr>
          <w:p w14:paraId="1BE5E29B" w14:textId="77777777" w:rsidR="00807A0D" w:rsidRPr="00732604" w:rsidRDefault="00BB4D3C" w:rsidP="00D24A9B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47BA5E9D">
                <v:rect id="_x0000_s1077" style="position:absolute;left:0;text-align:left;margin-left:26.15pt;margin-top:4.75pt;width:61.5pt;height:88.5pt;z-index:251713536;mso-position-horizontal-relative:text;mso-position-vertical-relative:text">
                  <v:textbox inset="5.85pt,.7pt,5.85pt,.7pt"/>
                </v:rect>
              </w:pict>
            </w:r>
          </w:p>
          <w:p w14:paraId="5D33144C" w14:textId="77777777" w:rsidR="00807A0D" w:rsidRPr="00732604" w:rsidRDefault="00BB4D3C" w:rsidP="00D24A9B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53CC9868">
                <v:shape id="_x0000_s1078" type="#_x0000_t32" style="position:absolute;left:0;text-align:left;margin-left:26.15pt;margin-top:7.75pt;width:61.5pt;height:0;z-index:251714560" o:connectortype="straight"/>
              </w:pict>
            </w:r>
          </w:p>
          <w:p w14:paraId="0B9E9D1A" w14:textId="77777777" w:rsidR="00807A0D" w:rsidRPr="00732604" w:rsidRDefault="00BB4D3C" w:rsidP="00D24A9B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6AFFB2C8">
                <v:shape id="_x0000_s1079" type="#_x0000_t32" style="position:absolute;left:0;text-align:left;margin-left:26.15pt;margin-top:13pt;width:61.5pt;height:0;z-index:251715584" o:connectortype="straight"/>
              </w:pict>
            </w:r>
          </w:p>
          <w:p w14:paraId="5EFD9ABA" w14:textId="77777777" w:rsidR="00807A0D" w:rsidRPr="00732604" w:rsidRDefault="00807A0D" w:rsidP="00D24A9B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14:paraId="4225B8D2" w14:textId="77777777" w:rsidR="00807A0D" w:rsidRPr="00732604" w:rsidRDefault="00BB4D3C" w:rsidP="00D24A9B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/>
                <w:noProof/>
                <w:color w:val="000000" w:themeColor="text1"/>
              </w:rPr>
              <w:pict w14:anchorId="6E7A9D29">
                <v:shape id="_x0000_s1080" type="#_x0000_t32" style="position:absolute;left:0;text-align:left;margin-left:26.15pt;margin-top:.25pt;width:61.5pt;height:0;z-index:251716608" o:connectortype="straight"/>
              </w:pict>
            </w:r>
          </w:p>
          <w:p w14:paraId="3C3035AB" w14:textId="77777777" w:rsidR="00807A0D" w:rsidRPr="00732604" w:rsidRDefault="00807A0D" w:rsidP="00D24A9B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14:paraId="10BAB0F3" w14:textId="77777777" w:rsidR="00F23751" w:rsidRPr="00732604" w:rsidRDefault="00F23751">
      <w:pPr>
        <w:rPr>
          <w:rFonts w:ascii="HG丸ｺﾞｼｯｸM-PRO" w:eastAsia="HG丸ｺﾞｼｯｸM-PRO"/>
          <w:color w:val="000000" w:themeColor="text1"/>
        </w:rPr>
      </w:pPr>
    </w:p>
    <w:p w14:paraId="65231578" w14:textId="77777777" w:rsidR="009C7C4A" w:rsidRPr="00732604" w:rsidRDefault="009C7C4A">
      <w:pPr>
        <w:rPr>
          <w:rFonts w:ascii="HG丸ｺﾞｼｯｸM-PRO" w:eastAsia="HG丸ｺﾞｼｯｸM-PRO"/>
          <w:color w:val="000000" w:themeColor="text1"/>
        </w:rPr>
      </w:pPr>
    </w:p>
    <w:p w14:paraId="0DFB8978" w14:textId="50375978" w:rsidR="00F23751" w:rsidRPr="00732604" w:rsidRDefault="00595DB6" w:rsidP="0086713F">
      <w:pPr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３．「選挙時報</w:t>
      </w:r>
      <w:r w:rsidR="0086713F" w:rsidRPr="0073260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305DC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6９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巻1号</w:t>
      </w:r>
      <w:r w:rsidR="0086713F" w:rsidRPr="0073260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全国市区選挙管理委員会連合会編</w:t>
      </w:r>
      <w:r w:rsidR="0086713F" w:rsidRPr="0073260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全国市区選挙管理委員会連合会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409"/>
      </w:tblGrid>
      <w:tr w:rsidR="00807A0D" w:rsidRPr="003A6383" w14:paraId="27D1D746" w14:textId="77777777" w:rsidTr="00D24A9B">
        <w:tc>
          <w:tcPr>
            <w:tcW w:w="5637" w:type="dxa"/>
          </w:tcPr>
          <w:p w14:paraId="05D57127" w14:textId="77777777" w:rsidR="00807A0D" w:rsidRPr="003A6383" w:rsidRDefault="00807A0D" w:rsidP="00D24A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</w:t>
            </w:r>
          </w:p>
        </w:tc>
        <w:tc>
          <w:tcPr>
            <w:tcW w:w="2409" w:type="dxa"/>
          </w:tcPr>
          <w:p w14:paraId="68628D41" w14:textId="77777777" w:rsidR="00807A0D" w:rsidRPr="003A6383" w:rsidRDefault="00807A0D" w:rsidP="00D24A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③　</w:t>
            </w:r>
            <w:r w:rsidRPr="003A6383">
              <w:rPr>
                <w:rFonts w:ascii="HG丸ｺﾞｼｯｸM-PRO" w:eastAsia="HG丸ｺﾞｼｯｸM-PRO" w:hint="eastAsia"/>
              </w:rPr>
              <w:t>請求記号</w:t>
            </w:r>
          </w:p>
        </w:tc>
      </w:tr>
      <w:tr w:rsidR="00807A0D" w:rsidRPr="003A6383" w14:paraId="382794A1" w14:textId="77777777" w:rsidTr="00D24A9B">
        <w:tc>
          <w:tcPr>
            <w:tcW w:w="5637" w:type="dxa"/>
          </w:tcPr>
          <w:p w14:paraId="383C580B" w14:textId="77777777" w:rsidR="00807A0D" w:rsidRPr="003A6383" w:rsidRDefault="00BB4D3C" w:rsidP="00D24A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 w14:anchorId="70EC2D7F">
                <v:shape id="_x0000_s1088" type="#_x0000_t185" style="position:absolute;left:0;text-align:left;margin-left:146.55pt;margin-top:13.55pt;width:105pt;height:73.5pt;z-index:25172582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HG丸ｺﾞｼｯｸM-PRO" w:eastAsia="HG丸ｺﾞｼｯｸM-PRO"/>
                <w:noProof/>
              </w:rPr>
              <w:pict w14:anchorId="2F9A47DD">
                <v:shape id="_x0000_s1087" type="#_x0000_t185" style="position:absolute;left:0;text-align:left;margin-left:9.3pt;margin-top:14.3pt;width:105pt;height:73.5pt;z-index:251724800;mso-position-horizontal-relative:text;mso-position-vertical-relative:text">
                  <v:textbox inset="5.85pt,.7pt,5.85pt,.7pt"/>
                </v:shape>
              </w:pict>
            </w:r>
            <w:r w:rsidR="00807A0D">
              <w:rPr>
                <w:rFonts w:ascii="HG丸ｺﾞｼｯｸM-PRO" w:eastAsia="HG丸ｺﾞｼｯｸM-PRO" w:hint="eastAsia"/>
              </w:rPr>
              <w:t xml:space="preserve">①　　　　　　　　　　　　②　　　　　　　　　　　</w:t>
            </w:r>
          </w:p>
        </w:tc>
        <w:tc>
          <w:tcPr>
            <w:tcW w:w="2409" w:type="dxa"/>
          </w:tcPr>
          <w:p w14:paraId="7E0A8000" w14:textId="77777777" w:rsidR="00807A0D" w:rsidRPr="003A6383" w:rsidRDefault="00BB4D3C" w:rsidP="00D24A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 w14:anchorId="4CC3C453">
                <v:rect id="_x0000_s1083" style="position:absolute;left:0;text-align:left;margin-left:26.15pt;margin-top:4.75pt;width:61.5pt;height:88.5pt;z-index:251720704;mso-position-horizontal-relative:text;mso-position-vertical-relative:text">
                  <v:textbox inset="5.85pt,.7pt,5.85pt,.7pt"/>
                </v:rect>
              </w:pict>
            </w:r>
          </w:p>
          <w:p w14:paraId="73DD7051" w14:textId="77777777" w:rsidR="00807A0D" w:rsidRPr="003A6383" w:rsidRDefault="00BB4D3C" w:rsidP="00D24A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 w14:anchorId="0D4F723B">
                <v:shape id="_x0000_s1084" type="#_x0000_t32" style="position:absolute;left:0;text-align:left;margin-left:26.15pt;margin-top:7.75pt;width:61.5pt;height:0;z-index:251721728" o:connectortype="straight"/>
              </w:pict>
            </w:r>
          </w:p>
          <w:p w14:paraId="112AB80F" w14:textId="77777777" w:rsidR="00807A0D" w:rsidRPr="003A6383" w:rsidRDefault="00BB4D3C" w:rsidP="00D24A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 w14:anchorId="3BDDFF40">
                <v:shape id="_x0000_s1085" type="#_x0000_t32" style="position:absolute;left:0;text-align:left;margin-left:26.15pt;margin-top:13pt;width:61.5pt;height:0;z-index:251722752" o:connectortype="straight"/>
              </w:pict>
            </w:r>
          </w:p>
          <w:p w14:paraId="2EE3C8D4" w14:textId="77777777" w:rsidR="00807A0D" w:rsidRPr="003A6383" w:rsidRDefault="00807A0D" w:rsidP="00D24A9B">
            <w:pPr>
              <w:rPr>
                <w:rFonts w:ascii="HG丸ｺﾞｼｯｸM-PRO" w:eastAsia="HG丸ｺﾞｼｯｸM-PRO"/>
              </w:rPr>
            </w:pPr>
          </w:p>
          <w:p w14:paraId="739C3B63" w14:textId="77777777" w:rsidR="00807A0D" w:rsidRPr="003A6383" w:rsidRDefault="00BB4D3C" w:rsidP="00D24A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 w14:anchorId="4E960E78">
                <v:shape id="_x0000_s1086" type="#_x0000_t32" style="position:absolute;left:0;text-align:left;margin-left:26.15pt;margin-top:.25pt;width:61.5pt;height:0;z-index:251723776" o:connectortype="straight"/>
              </w:pict>
            </w:r>
          </w:p>
          <w:p w14:paraId="4B9F4504" w14:textId="77777777" w:rsidR="00807A0D" w:rsidRPr="003A6383" w:rsidRDefault="00807A0D" w:rsidP="00D24A9B">
            <w:pPr>
              <w:rPr>
                <w:rFonts w:ascii="HG丸ｺﾞｼｯｸM-PRO" w:eastAsia="HG丸ｺﾞｼｯｸM-PRO"/>
              </w:rPr>
            </w:pPr>
          </w:p>
        </w:tc>
      </w:tr>
    </w:tbl>
    <w:p w14:paraId="617DA6B9" w14:textId="77777777" w:rsidR="00F23751" w:rsidRDefault="00F23751">
      <w:pPr>
        <w:rPr>
          <w:rFonts w:ascii="HG丸ｺﾞｼｯｸM-PRO" w:eastAsia="HG丸ｺﾞｼｯｸM-PRO"/>
        </w:rPr>
      </w:pPr>
    </w:p>
    <w:p w14:paraId="2C71F6ED" w14:textId="77777777" w:rsidR="009C7C4A" w:rsidRPr="003A6383" w:rsidRDefault="009C7C4A">
      <w:pPr>
        <w:rPr>
          <w:rFonts w:ascii="HG丸ｺﾞｼｯｸM-PRO" w:eastAsia="HG丸ｺﾞｼｯｸM-PRO"/>
        </w:rPr>
      </w:pPr>
    </w:p>
    <w:p w14:paraId="2B1AB545" w14:textId="4C7B7A20" w:rsidR="009F6433" w:rsidRPr="003A6383" w:rsidRDefault="009F6433" w:rsidP="0048612F">
      <w:pPr>
        <w:ind w:left="210" w:hangingChars="100" w:hanging="210"/>
        <w:rPr>
          <w:rFonts w:ascii="HG丸ｺﾞｼｯｸM-PRO" w:eastAsia="HG丸ｺﾞｼｯｸM-PRO"/>
        </w:rPr>
      </w:pPr>
    </w:p>
    <w:sectPr w:rsidR="009F6433" w:rsidRPr="003A6383" w:rsidSect="00B20E2F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58CF7" w14:textId="77777777" w:rsidR="003A6383" w:rsidRDefault="003A6383" w:rsidP="00B20E2F">
      <w:r>
        <w:separator/>
      </w:r>
    </w:p>
  </w:endnote>
  <w:endnote w:type="continuationSeparator" w:id="0">
    <w:p w14:paraId="7FE8CCA3" w14:textId="77777777" w:rsidR="003A6383" w:rsidRDefault="003A6383" w:rsidP="00B2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9D9D" w14:textId="77777777" w:rsidR="003A6383" w:rsidRDefault="003A6383" w:rsidP="00B20E2F">
      <w:r>
        <w:separator/>
      </w:r>
    </w:p>
  </w:footnote>
  <w:footnote w:type="continuationSeparator" w:id="0">
    <w:p w14:paraId="728B6D5A" w14:textId="77777777" w:rsidR="003A6383" w:rsidRDefault="003A6383" w:rsidP="00B2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673A7"/>
    <w:multiLevelType w:val="hybridMultilevel"/>
    <w:tmpl w:val="392CB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920598"/>
    <w:multiLevelType w:val="hybridMultilevel"/>
    <w:tmpl w:val="9E8E1CD2"/>
    <w:lvl w:ilvl="0" w:tplc="6930EF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751"/>
    <w:rsid w:val="000215B1"/>
    <w:rsid w:val="00026FAD"/>
    <w:rsid w:val="000A586A"/>
    <w:rsid w:val="000C642F"/>
    <w:rsid w:val="00105238"/>
    <w:rsid w:val="001117C8"/>
    <w:rsid w:val="0012239E"/>
    <w:rsid w:val="0015397D"/>
    <w:rsid w:val="00203404"/>
    <w:rsid w:val="00205907"/>
    <w:rsid w:val="002A24A0"/>
    <w:rsid w:val="002B361D"/>
    <w:rsid w:val="002C53BB"/>
    <w:rsid w:val="002E0577"/>
    <w:rsid w:val="002E2178"/>
    <w:rsid w:val="00305DC6"/>
    <w:rsid w:val="003A6383"/>
    <w:rsid w:val="003C199B"/>
    <w:rsid w:val="00414AEB"/>
    <w:rsid w:val="00423F1A"/>
    <w:rsid w:val="00426368"/>
    <w:rsid w:val="00467855"/>
    <w:rsid w:val="00476632"/>
    <w:rsid w:val="0048612F"/>
    <w:rsid w:val="00515A35"/>
    <w:rsid w:val="00531E6D"/>
    <w:rsid w:val="00595DB6"/>
    <w:rsid w:val="005B1D8F"/>
    <w:rsid w:val="006332C4"/>
    <w:rsid w:val="006447BB"/>
    <w:rsid w:val="006B7A36"/>
    <w:rsid w:val="006D7CE2"/>
    <w:rsid w:val="006F2CDF"/>
    <w:rsid w:val="00732604"/>
    <w:rsid w:val="00751989"/>
    <w:rsid w:val="007B33C5"/>
    <w:rsid w:val="00807A0D"/>
    <w:rsid w:val="008158A8"/>
    <w:rsid w:val="0086713F"/>
    <w:rsid w:val="008D6051"/>
    <w:rsid w:val="0097082C"/>
    <w:rsid w:val="009C7C4A"/>
    <w:rsid w:val="009E7B7A"/>
    <w:rsid w:val="009F6433"/>
    <w:rsid w:val="00A46612"/>
    <w:rsid w:val="00A624BC"/>
    <w:rsid w:val="00B10653"/>
    <w:rsid w:val="00B20E2F"/>
    <w:rsid w:val="00BB4D3C"/>
    <w:rsid w:val="00BD2B24"/>
    <w:rsid w:val="00C5794E"/>
    <w:rsid w:val="00C82E80"/>
    <w:rsid w:val="00CA63E3"/>
    <w:rsid w:val="00CC1901"/>
    <w:rsid w:val="00CF765E"/>
    <w:rsid w:val="00D201D3"/>
    <w:rsid w:val="00DE22B8"/>
    <w:rsid w:val="00E75572"/>
    <w:rsid w:val="00EB4E33"/>
    <w:rsid w:val="00F23751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  <o:rules v:ext="edit">
        <o:r id="V:Rule10" type="connector" idref="#_x0000_s1072"/>
        <o:r id="V:Rule11" type="connector" idref="#_x0000_s1073"/>
        <o:r id="V:Rule12" type="connector" idref="#_x0000_s1074"/>
        <o:r id="V:Rule13" type="connector" idref="#_x0000_s1078"/>
        <o:r id="V:Rule14" type="connector" idref="#_x0000_s1080"/>
        <o:r id="V:Rule15" type="connector" idref="#_x0000_s1086"/>
        <o:r id="V:Rule16" type="connector" idref="#_x0000_s1085"/>
        <o:r id="V:Rule17" type="connector" idref="#_x0000_s1084"/>
        <o:r id="V:Rule18" type="connector" idref="#_x0000_s1079"/>
      </o:rules>
    </o:shapelayout>
  </w:shapeDefaults>
  <w:decimalSymbol w:val="."/>
  <w:listSeparator w:val=","/>
  <w14:docId w14:val="3AAE73C1"/>
  <w15:docId w15:val="{3A3022D8-9D8A-40ED-A8B6-17F94B41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7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E2F"/>
  </w:style>
  <w:style w:type="paragraph" w:styleId="a7">
    <w:name w:val="footer"/>
    <w:basedOn w:val="a"/>
    <w:link w:val="a8"/>
    <w:uiPriority w:val="99"/>
    <w:unhideWhenUsed/>
    <w:rsid w:val="00B20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E2F"/>
  </w:style>
  <w:style w:type="paragraph" w:styleId="a9">
    <w:name w:val="Balloon Text"/>
    <w:basedOn w:val="a"/>
    <w:link w:val="aa"/>
    <w:uiPriority w:val="99"/>
    <w:semiHidden/>
    <w:unhideWhenUsed/>
    <w:rsid w:val="005B1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1D8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63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63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63E3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63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6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田中　千尋</cp:lastModifiedBy>
  <cp:revision>5</cp:revision>
  <cp:lastPrinted>2017-01-27T09:12:00Z</cp:lastPrinted>
  <dcterms:created xsi:type="dcterms:W3CDTF">2019-02-19T02:07:00Z</dcterms:created>
  <dcterms:modified xsi:type="dcterms:W3CDTF">2020-05-01T02:46:00Z</dcterms:modified>
</cp:coreProperties>
</file>